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98"/>
      </w:tblGrid>
      <w:tr w:rsidR="000161E2" w:rsidRPr="00037834" w:rsidTr="001F1AC8">
        <w:tc>
          <w:tcPr>
            <w:tcW w:w="8364" w:type="dxa"/>
          </w:tcPr>
          <w:p w:rsidR="000161E2" w:rsidRDefault="000161E2" w:rsidP="001F1AC8">
            <w:pPr>
              <w:pStyle w:val="Text"/>
              <w:spacing w:before="60" w:after="60"/>
              <w:jc w:val="both"/>
              <w:rPr>
                <w:rFonts w:ascii="Arial" w:hAnsi="Arial" w:cs="Arial"/>
                <w:b/>
                <w:szCs w:val="22"/>
              </w:rPr>
            </w:pPr>
            <w:r w:rsidRPr="00167C85">
              <w:rPr>
                <w:rFonts w:ascii="Arial" w:hAnsi="Arial" w:cs="Arial"/>
                <w:b/>
                <w:i/>
                <w:szCs w:val="22"/>
              </w:rPr>
              <w:t>United States – Import Prohibition of Certain Shrimp and Shrimp Products, Report of the Panel</w:t>
            </w:r>
            <w:r>
              <w:rPr>
                <w:rFonts w:ascii="Arial" w:hAnsi="Arial" w:cs="Arial"/>
                <w:b/>
                <w:szCs w:val="22"/>
              </w:rPr>
              <w:t>, WT/DS58/R, adopted with the AB report on 6 Nov 1998</w:t>
            </w:r>
          </w:p>
          <w:p w:rsidR="000161E2" w:rsidRPr="003B7E19" w:rsidRDefault="000161E2" w:rsidP="001F1AC8">
            <w:pPr>
              <w:pStyle w:val="Text"/>
              <w:spacing w:before="60" w:after="60"/>
              <w:jc w:val="both"/>
              <w:rPr>
                <w:rFonts w:ascii="Arial" w:hAnsi="Arial" w:cs="Arial"/>
                <w:szCs w:val="22"/>
              </w:rPr>
            </w:pPr>
            <w:r w:rsidRPr="003B7E19">
              <w:rPr>
                <w:rFonts w:ascii="Arial" w:hAnsi="Arial" w:cs="Arial"/>
                <w:szCs w:val="22"/>
              </w:rPr>
              <w:t xml:space="preserve">Available from  </w:t>
            </w:r>
            <w:hyperlink r:id="rId5" w:history="1">
              <w:r w:rsidRPr="003B7E19">
                <w:rPr>
                  <w:rStyle w:val="Hyperlink"/>
                  <w:rFonts w:ascii="Arial" w:hAnsi="Arial" w:cs="Arial"/>
                  <w:szCs w:val="22"/>
                </w:rPr>
                <w:t>http://www.worldtradelaw.net/reports/wtopanels/us-shrimp%28panel%29.pdf.download</w:t>
              </w:r>
            </w:hyperlink>
          </w:p>
          <w:p w:rsidR="000161E2" w:rsidRPr="003B7E19" w:rsidRDefault="000161E2" w:rsidP="001F1AC8">
            <w:pPr>
              <w:pStyle w:val="Text"/>
              <w:spacing w:before="60" w:after="60"/>
              <w:jc w:val="both"/>
              <w:rPr>
                <w:rFonts w:ascii="Arial" w:hAnsi="Arial" w:cs="Arial"/>
                <w:szCs w:val="22"/>
              </w:rPr>
            </w:pPr>
            <w:r w:rsidRPr="003B7E19">
              <w:rPr>
                <w:rFonts w:ascii="Arial" w:hAnsi="Arial" w:cs="Arial"/>
                <w:szCs w:val="22"/>
              </w:rPr>
              <w:t xml:space="preserve">Via </w:t>
            </w:r>
            <w:hyperlink r:id="rId6" w:history="1">
              <w:r w:rsidRPr="003B7E19">
                <w:rPr>
                  <w:rStyle w:val="Hyperlink"/>
                  <w:rFonts w:ascii="Arial" w:hAnsi="Arial" w:cs="Arial"/>
                  <w:szCs w:val="22"/>
                </w:rPr>
                <w:t>http://www.worldtradelaw.net/databases/wtopanels.php</w:t>
              </w:r>
            </w:hyperlink>
            <w:r w:rsidRPr="003B7E19">
              <w:rPr>
                <w:rFonts w:ascii="Arial" w:hAnsi="Arial" w:cs="Arial"/>
                <w:szCs w:val="22"/>
              </w:rPr>
              <w:t xml:space="preserve"> </w:t>
            </w:r>
          </w:p>
          <w:p w:rsidR="000161E2" w:rsidRPr="00037834" w:rsidRDefault="000161E2" w:rsidP="000161E2">
            <w:pPr>
              <w:pStyle w:val="Text"/>
              <w:spacing w:before="60" w:after="60"/>
              <w:jc w:val="both"/>
              <w:rPr>
                <w:rFonts w:ascii="Arial" w:hAnsi="Arial" w:cs="Arial"/>
                <w:b/>
                <w:szCs w:val="22"/>
              </w:rPr>
            </w:pPr>
            <w:r w:rsidRPr="003B7E19">
              <w:rPr>
                <w:rFonts w:ascii="Arial" w:hAnsi="Arial" w:cs="Arial"/>
                <w:szCs w:val="22"/>
              </w:rPr>
              <w:t xml:space="preserve">Applying the chapeau, </w:t>
            </w:r>
            <w:proofErr w:type="spellStart"/>
            <w:r w:rsidRPr="003B7E19">
              <w:rPr>
                <w:rFonts w:ascii="Arial" w:hAnsi="Arial" w:cs="Arial"/>
                <w:szCs w:val="22"/>
              </w:rPr>
              <w:t>esp</w:t>
            </w:r>
            <w:proofErr w:type="spellEnd"/>
            <w:r w:rsidRPr="003B7E19">
              <w:rPr>
                <w:rFonts w:ascii="Arial" w:hAnsi="Arial" w:cs="Arial"/>
                <w:szCs w:val="22"/>
              </w:rPr>
              <w:t xml:space="preserve"> 7.33 – 7.49.  [para 7.44, 7.45, 7.48, 7.49 are quoted  in AB report at para 112]</w:t>
            </w:r>
          </w:p>
        </w:tc>
      </w:tr>
      <w:tr w:rsidR="000161E2" w:rsidRPr="00437CD7" w:rsidTr="001F1AC8">
        <w:tc>
          <w:tcPr>
            <w:tcW w:w="8364" w:type="dxa"/>
          </w:tcPr>
          <w:p w:rsidR="000161E2" w:rsidRDefault="000161E2" w:rsidP="001F1AC8">
            <w:pPr>
              <w:pStyle w:val="Text"/>
              <w:spacing w:before="60" w:after="60"/>
              <w:jc w:val="both"/>
              <w:rPr>
                <w:rFonts w:ascii="Arial" w:hAnsi="Arial" w:cs="Arial"/>
                <w:b/>
                <w:szCs w:val="22"/>
              </w:rPr>
            </w:pPr>
            <w:r w:rsidRPr="00167C85">
              <w:rPr>
                <w:rFonts w:ascii="Arial" w:hAnsi="Arial" w:cs="Arial"/>
                <w:b/>
                <w:i/>
                <w:szCs w:val="22"/>
              </w:rPr>
              <w:t>United States – Import Prohibition of Certain Shrimp and Shrimp Products</w:t>
            </w:r>
            <w:r>
              <w:rPr>
                <w:rFonts w:ascii="Arial" w:hAnsi="Arial" w:cs="Arial"/>
                <w:b/>
                <w:szCs w:val="22"/>
              </w:rPr>
              <w:t>, Report of the Appellate Body, WT/DS58/AB/R, adopted with the Panel report on 6 Nov 1998</w:t>
            </w:r>
          </w:p>
          <w:p w:rsidR="000161E2" w:rsidRPr="003B7E19" w:rsidRDefault="000161E2" w:rsidP="001F1AC8">
            <w:pPr>
              <w:pStyle w:val="Text"/>
              <w:spacing w:before="60" w:after="60"/>
              <w:jc w:val="both"/>
              <w:rPr>
                <w:rFonts w:ascii="Arial" w:hAnsi="Arial" w:cs="Arial"/>
                <w:szCs w:val="22"/>
              </w:rPr>
            </w:pPr>
            <w:r w:rsidRPr="003B7E19">
              <w:rPr>
                <w:rFonts w:ascii="Arial" w:hAnsi="Arial" w:cs="Arial"/>
                <w:szCs w:val="22"/>
              </w:rPr>
              <w:t xml:space="preserve">Available from </w:t>
            </w:r>
            <w:hyperlink r:id="rId7" w:history="1">
              <w:r w:rsidRPr="003B7E19">
                <w:rPr>
                  <w:rStyle w:val="Hyperlink"/>
                  <w:rFonts w:ascii="Arial" w:hAnsi="Arial" w:cs="Arial"/>
                  <w:szCs w:val="22"/>
                </w:rPr>
                <w:t>http://www.worldtradelaw.net/reports/wtoab/us-shrimp%28ab%29.pdf.download</w:t>
              </w:r>
            </w:hyperlink>
          </w:p>
          <w:p w:rsidR="000161E2" w:rsidRPr="003B7E19" w:rsidRDefault="000161E2" w:rsidP="001F1AC8">
            <w:pPr>
              <w:pStyle w:val="Text"/>
              <w:spacing w:before="60" w:after="60"/>
              <w:jc w:val="both"/>
              <w:rPr>
                <w:rFonts w:ascii="Arial" w:hAnsi="Arial" w:cs="Arial"/>
                <w:szCs w:val="22"/>
              </w:rPr>
            </w:pPr>
            <w:r w:rsidRPr="003B7E19">
              <w:rPr>
                <w:rFonts w:ascii="Arial" w:hAnsi="Arial" w:cs="Arial"/>
                <w:szCs w:val="22"/>
              </w:rPr>
              <w:t xml:space="preserve">Via </w:t>
            </w:r>
            <w:hyperlink r:id="rId8" w:history="1">
              <w:r w:rsidRPr="003B7E19">
                <w:rPr>
                  <w:rStyle w:val="Hyperlink"/>
                  <w:rFonts w:ascii="Arial" w:hAnsi="Arial" w:cs="Arial"/>
                  <w:szCs w:val="22"/>
                </w:rPr>
                <w:t>http://www.worldtradelaw.net/databases/abreports.php</w:t>
              </w:r>
            </w:hyperlink>
          </w:p>
          <w:p w:rsidR="000161E2" w:rsidRPr="003B7E19" w:rsidRDefault="000161E2" w:rsidP="001F1AC8">
            <w:pPr>
              <w:pStyle w:val="Text"/>
              <w:spacing w:before="60" w:after="60"/>
              <w:jc w:val="both"/>
              <w:rPr>
                <w:rFonts w:ascii="Arial" w:hAnsi="Arial" w:cs="Arial"/>
                <w:szCs w:val="22"/>
              </w:rPr>
            </w:pPr>
            <w:r w:rsidRPr="003B7E19">
              <w:rPr>
                <w:rFonts w:ascii="Arial" w:hAnsi="Arial" w:cs="Arial"/>
                <w:szCs w:val="22"/>
              </w:rPr>
              <w:t>Facts at paras 1 – 6.</w:t>
            </w:r>
          </w:p>
          <w:p w:rsidR="000161E2" w:rsidRPr="003B7E19" w:rsidRDefault="000161E2" w:rsidP="001F1AC8">
            <w:pPr>
              <w:pStyle w:val="Text"/>
              <w:spacing w:before="60" w:after="60"/>
              <w:jc w:val="both"/>
              <w:rPr>
                <w:rFonts w:ascii="Arial" w:hAnsi="Arial" w:cs="Arial"/>
                <w:szCs w:val="22"/>
              </w:rPr>
            </w:pPr>
            <w:r w:rsidRPr="003B7E19">
              <w:rPr>
                <w:rFonts w:ascii="Arial" w:hAnsi="Arial" w:cs="Arial"/>
                <w:szCs w:val="22"/>
              </w:rPr>
              <w:t>On the Findings of the Panel on Article XX – paras 111 – 121.</w:t>
            </w:r>
          </w:p>
          <w:p w:rsidR="000161E2" w:rsidRPr="003B7E19" w:rsidRDefault="000161E2" w:rsidP="001F1AC8">
            <w:pPr>
              <w:pStyle w:val="Text"/>
              <w:spacing w:before="60" w:after="60"/>
              <w:jc w:val="both"/>
              <w:rPr>
                <w:rFonts w:ascii="Arial" w:hAnsi="Arial" w:cs="Arial"/>
                <w:szCs w:val="22"/>
              </w:rPr>
            </w:pPr>
            <w:r w:rsidRPr="003B7E19">
              <w:rPr>
                <w:rFonts w:ascii="Arial" w:hAnsi="Arial" w:cs="Arial"/>
                <w:szCs w:val="22"/>
              </w:rPr>
              <w:t>On “exhaustible natural resources”, paras 127 – 134</w:t>
            </w:r>
          </w:p>
          <w:p w:rsidR="000161E2" w:rsidRPr="003B7E19" w:rsidRDefault="000161E2" w:rsidP="001F1AC8">
            <w:pPr>
              <w:pStyle w:val="Text"/>
              <w:spacing w:before="60" w:after="60"/>
              <w:jc w:val="both"/>
              <w:rPr>
                <w:rFonts w:ascii="Arial" w:hAnsi="Arial" w:cs="Arial"/>
                <w:szCs w:val="22"/>
              </w:rPr>
            </w:pPr>
            <w:r w:rsidRPr="003B7E19">
              <w:rPr>
                <w:rFonts w:ascii="Arial" w:hAnsi="Arial" w:cs="Arial"/>
                <w:szCs w:val="22"/>
              </w:rPr>
              <w:t>On “relating to the conservation of …” , paras 135 – 142</w:t>
            </w:r>
          </w:p>
          <w:p w:rsidR="000161E2" w:rsidRPr="003B7E19" w:rsidRDefault="000161E2" w:rsidP="001F1AC8">
            <w:pPr>
              <w:pStyle w:val="Text"/>
              <w:spacing w:before="60" w:after="60"/>
              <w:jc w:val="both"/>
              <w:rPr>
                <w:rFonts w:ascii="Arial" w:hAnsi="Arial" w:cs="Arial"/>
                <w:szCs w:val="22"/>
              </w:rPr>
            </w:pPr>
            <w:r w:rsidRPr="003B7E19">
              <w:rPr>
                <w:rFonts w:ascii="Arial" w:hAnsi="Arial" w:cs="Arial"/>
                <w:szCs w:val="22"/>
              </w:rPr>
              <w:t>On” if such measures are made effective in conjunction with …”, para 143-145</w:t>
            </w:r>
          </w:p>
          <w:p w:rsidR="000161E2" w:rsidRPr="003B7E19" w:rsidRDefault="000161E2" w:rsidP="001F1AC8">
            <w:pPr>
              <w:pStyle w:val="Text"/>
              <w:spacing w:before="60" w:after="60"/>
              <w:jc w:val="both"/>
              <w:rPr>
                <w:rFonts w:ascii="Arial" w:hAnsi="Arial" w:cs="Arial"/>
                <w:szCs w:val="22"/>
              </w:rPr>
            </w:pPr>
            <w:r w:rsidRPr="003B7E19">
              <w:rPr>
                <w:rFonts w:ascii="Arial" w:hAnsi="Arial" w:cs="Arial"/>
                <w:szCs w:val="22"/>
              </w:rPr>
              <w:t>On the chapeau, paras 150 – 160</w:t>
            </w:r>
          </w:p>
          <w:p w:rsidR="000161E2" w:rsidRPr="003B7E19" w:rsidRDefault="000161E2" w:rsidP="001F1AC8">
            <w:pPr>
              <w:pStyle w:val="Text"/>
              <w:spacing w:before="60" w:after="60"/>
              <w:jc w:val="both"/>
              <w:rPr>
                <w:rFonts w:ascii="Arial" w:hAnsi="Arial" w:cs="Arial"/>
                <w:szCs w:val="22"/>
              </w:rPr>
            </w:pPr>
            <w:r w:rsidRPr="003B7E19">
              <w:rPr>
                <w:rFonts w:ascii="Arial" w:hAnsi="Arial" w:cs="Arial"/>
                <w:szCs w:val="22"/>
              </w:rPr>
              <w:t>On Unjustifiable discrimination, para 161 – 176</w:t>
            </w:r>
          </w:p>
          <w:p w:rsidR="000161E2" w:rsidRDefault="000161E2" w:rsidP="001F1AC8">
            <w:pPr>
              <w:pStyle w:val="Text"/>
              <w:spacing w:before="60" w:after="60"/>
              <w:jc w:val="both"/>
              <w:rPr>
                <w:rFonts w:ascii="Arial" w:hAnsi="Arial" w:cs="Arial"/>
                <w:szCs w:val="22"/>
              </w:rPr>
            </w:pPr>
            <w:r w:rsidRPr="003B7E19">
              <w:rPr>
                <w:rFonts w:ascii="Arial" w:hAnsi="Arial" w:cs="Arial"/>
                <w:szCs w:val="22"/>
              </w:rPr>
              <w:t>On arbitrary discrimination, para 177 – 186.</w:t>
            </w:r>
          </w:p>
          <w:p w:rsidR="000161E2" w:rsidRPr="003B7E19" w:rsidRDefault="000161E2" w:rsidP="001F1AC8">
            <w:pPr>
              <w:pStyle w:val="Text"/>
              <w:spacing w:before="60" w:after="60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(No decision on disguised restriction on international trade) </w:t>
            </w:r>
          </w:p>
          <w:p w:rsidR="000161E2" w:rsidRPr="00437CD7" w:rsidRDefault="000161E2" w:rsidP="001F1AC8">
            <w:pPr>
              <w:pStyle w:val="Text"/>
              <w:spacing w:before="60" w:after="60"/>
              <w:jc w:val="both"/>
              <w:rPr>
                <w:rFonts w:ascii="Arial" w:hAnsi="Arial" w:cs="Arial"/>
                <w:b/>
                <w:szCs w:val="22"/>
              </w:rPr>
            </w:pPr>
            <w:r w:rsidRPr="00437CD7">
              <w:rPr>
                <w:rFonts w:ascii="Arial" w:hAnsi="Arial" w:cs="Arial"/>
                <w:b/>
                <w:szCs w:val="22"/>
              </w:rPr>
              <w:t xml:space="preserve">  </w:t>
            </w:r>
          </w:p>
        </w:tc>
      </w:tr>
      <w:tr w:rsidR="000161E2" w:rsidRPr="00AF1C21" w:rsidTr="001F1AC8">
        <w:tc>
          <w:tcPr>
            <w:tcW w:w="8364" w:type="dxa"/>
          </w:tcPr>
          <w:p w:rsidR="000161E2" w:rsidRDefault="000161E2" w:rsidP="001F1AC8">
            <w:pPr>
              <w:pStyle w:val="Text"/>
              <w:spacing w:before="60" w:after="60"/>
              <w:jc w:val="both"/>
              <w:rPr>
                <w:rFonts w:ascii="Arial" w:hAnsi="Arial" w:cs="Arial"/>
                <w:b/>
                <w:szCs w:val="22"/>
              </w:rPr>
            </w:pPr>
            <w:r w:rsidRPr="00167C85">
              <w:rPr>
                <w:rFonts w:ascii="Arial" w:hAnsi="Arial" w:cs="Arial"/>
                <w:b/>
                <w:i/>
                <w:szCs w:val="22"/>
              </w:rPr>
              <w:t xml:space="preserve">United States – Import Prohibition of Certain Shrimp and Shrimp Products, </w:t>
            </w:r>
            <w:r>
              <w:rPr>
                <w:rFonts w:ascii="Arial" w:hAnsi="Arial" w:cs="Arial"/>
                <w:b/>
                <w:i/>
                <w:szCs w:val="22"/>
              </w:rPr>
              <w:t xml:space="preserve">Recourse to Article 21.5 by Malaysia, </w:t>
            </w:r>
            <w:r w:rsidRPr="00167C85">
              <w:rPr>
                <w:rFonts w:ascii="Arial" w:hAnsi="Arial" w:cs="Arial"/>
                <w:b/>
                <w:i/>
                <w:szCs w:val="22"/>
              </w:rPr>
              <w:t>Report of the Panel</w:t>
            </w:r>
            <w:r>
              <w:rPr>
                <w:rFonts w:ascii="Arial" w:hAnsi="Arial" w:cs="Arial"/>
                <w:b/>
                <w:szCs w:val="22"/>
              </w:rPr>
              <w:t>, WT/DS58/RW, adopted with the AB report on 21 Nov 2001.</w:t>
            </w:r>
          </w:p>
          <w:p w:rsidR="000161E2" w:rsidRPr="00B80E2A" w:rsidRDefault="000161E2" w:rsidP="001F1AC8">
            <w:pPr>
              <w:pStyle w:val="Text"/>
              <w:spacing w:before="60" w:after="60"/>
              <w:jc w:val="both"/>
              <w:rPr>
                <w:rFonts w:ascii="Arial" w:hAnsi="Arial" w:cs="Arial"/>
                <w:szCs w:val="22"/>
              </w:rPr>
            </w:pPr>
            <w:r w:rsidRPr="00B80E2A">
              <w:rPr>
                <w:rFonts w:ascii="Arial" w:hAnsi="Arial" w:cs="Arial"/>
                <w:szCs w:val="22"/>
              </w:rPr>
              <w:t xml:space="preserve">Available at </w:t>
            </w:r>
            <w:hyperlink r:id="rId9" w:history="1">
              <w:r w:rsidRPr="00B80E2A">
                <w:rPr>
                  <w:rStyle w:val="Hyperlink"/>
                  <w:rFonts w:ascii="Arial" w:hAnsi="Arial" w:cs="Arial"/>
                  <w:szCs w:val="22"/>
                </w:rPr>
                <w:t>http://www.worldtradelaw.net/reports/wtopanels/us-shrimp%28panel%29%2821.5%29.pdf.download</w:t>
              </w:r>
            </w:hyperlink>
            <w:r w:rsidRPr="00B80E2A">
              <w:rPr>
                <w:rFonts w:ascii="Arial" w:hAnsi="Arial" w:cs="Arial"/>
                <w:szCs w:val="22"/>
              </w:rPr>
              <w:t xml:space="preserve"> </w:t>
            </w:r>
          </w:p>
          <w:p w:rsidR="000161E2" w:rsidRPr="00B80E2A" w:rsidRDefault="000161E2" w:rsidP="001F1AC8">
            <w:pPr>
              <w:pStyle w:val="Text"/>
              <w:spacing w:before="60" w:after="60"/>
              <w:jc w:val="both"/>
              <w:rPr>
                <w:rFonts w:ascii="Arial" w:hAnsi="Arial" w:cs="Arial"/>
                <w:szCs w:val="22"/>
              </w:rPr>
            </w:pPr>
            <w:r w:rsidRPr="00B80E2A">
              <w:rPr>
                <w:rFonts w:ascii="Arial" w:hAnsi="Arial" w:cs="Arial"/>
                <w:szCs w:val="22"/>
              </w:rPr>
              <w:t xml:space="preserve">Via </w:t>
            </w:r>
            <w:hyperlink r:id="rId10" w:history="1">
              <w:r w:rsidRPr="00B80E2A">
                <w:rPr>
                  <w:rStyle w:val="Hyperlink"/>
                  <w:rFonts w:ascii="Arial" w:hAnsi="Arial" w:cs="Arial"/>
                  <w:szCs w:val="22"/>
                </w:rPr>
                <w:t>http://www.worldtradelaw.net/databases/wtopanels.php</w:t>
              </w:r>
            </w:hyperlink>
            <w:r w:rsidRPr="00B80E2A">
              <w:rPr>
                <w:rFonts w:ascii="Arial" w:hAnsi="Arial" w:cs="Arial"/>
                <w:szCs w:val="22"/>
              </w:rPr>
              <w:t xml:space="preserve"> </w:t>
            </w:r>
          </w:p>
          <w:p w:rsidR="000161E2" w:rsidRDefault="000161E2" w:rsidP="001F1AC8">
            <w:pPr>
              <w:pStyle w:val="Text"/>
              <w:spacing w:before="60" w:after="60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Facts – the Revised Guidelines , para 2.22 – 2.32</w:t>
            </w:r>
          </w:p>
          <w:p w:rsidR="000161E2" w:rsidRPr="00B80E2A" w:rsidRDefault="000161E2" w:rsidP="001F1AC8">
            <w:pPr>
              <w:pStyle w:val="Text"/>
              <w:spacing w:before="60" w:after="60"/>
              <w:jc w:val="both"/>
              <w:rPr>
                <w:rFonts w:ascii="Arial" w:hAnsi="Arial" w:cs="Arial"/>
                <w:szCs w:val="22"/>
              </w:rPr>
            </w:pPr>
            <w:r w:rsidRPr="00B80E2A">
              <w:rPr>
                <w:rFonts w:ascii="Arial" w:hAnsi="Arial" w:cs="Arial"/>
                <w:szCs w:val="22"/>
              </w:rPr>
              <w:t>On AB finding of arbitrary discrimination because of lack of flexibility, see 21. 5 panel at 5.121-5.125 [not appealed]</w:t>
            </w:r>
          </w:p>
          <w:p w:rsidR="000161E2" w:rsidRPr="00B80E2A" w:rsidRDefault="000161E2" w:rsidP="001F1AC8">
            <w:pPr>
              <w:pStyle w:val="Text"/>
              <w:spacing w:before="60" w:after="60"/>
              <w:jc w:val="both"/>
              <w:rPr>
                <w:rFonts w:ascii="Arial" w:hAnsi="Arial" w:cs="Arial"/>
                <w:szCs w:val="22"/>
              </w:rPr>
            </w:pPr>
            <w:r w:rsidRPr="00B80E2A">
              <w:rPr>
                <w:rFonts w:ascii="Arial" w:hAnsi="Arial" w:cs="Arial"/>
                <w:szCs w:val="22"/>
              </w:rPr>
              <w:t xml:space="preserve">On AB finding of arbitrary discrimination because of absence of due process, see 21.5 panel at para 5.126 – 5.136 [ not appealed] </w:t>
            </w:r>
          </w:p>
          <w:p w:rsidR="000161E2" w:rsidRPr="00B80E2A" w:rsidRDefault="000161E2" w:rsidP="001F1AC8">
            <w:pPr>
              <w:pStyle w:val="Text"/>
              <w:spacing w:before="60" w:after="60"/>
              <w:jc w:val="both"/>
              <w:rPr>
                <w:rFonts w:ascii="Arial" w:hAnsi="Arial" w:cs="Arial"/>
                <w:szCs w:val="22"/>
              </w:rPr>
            </w:pPr>
            <w:r w:rsidRPr="00B80E2A">
              <w:rPr>
                <w:rFonts w:ascii="Arial" w:hAnsi="Arial" w:cs="Arial"/>
                <w:szCs w:val="22"/>
              </w:rPr>
              <w:t>On AB finding of unjustifiable discrimination because the prohibition applied to shrimp from uncertified countries, even when shrimp caught using TEDs, see 21.5 panel at para 5.105 – 5.111 [not appealed]</w:t>
            </w:r>
          </w:p>
          <w:p w:rsidR="000161E2" w:rsidRPr="00B80E2A" w:rsidRDefault="000161E2" w:rsidP="001F1AC8">
            <w:pPr>
              <w:pStyle w:val="Text"/>
              <w:spacing w:before="60" w:after="60"/>
              <w:jc w:val="both"/>
              <w:rPr>
                <w:rFonts w:ascii="Arial" w:hAnsi="Arial" w:cs="Arial"/>
                <w:szCs w:val="22"/>
              </w:rPr>
            </w:pPr>
            <w:r w:rsidRPr="00B80E2A">
              <w:rPr>
                <w:rFonts w:ascii="Arial" w:hAnsi="Arial" w:cs="Arial"/>
                <w:szCs w:val="22"/>
              </w:rPr>
              <w:t>On AB finding of unjustifiable discrimination because US had made different degrees of effort to assist countries with TED technology, see 21.5 panel paras 5.117 – 5.120 [not appealed]</w:t>
            </w:r>
          </w:p>
          <w:p w:rsidR="000161E2" w:rsidRDefault="000161E2" w:rsidP="001F1AC8">
            <w:pPr>
              <w:pStyle w:val="Heading2"/>
              <w:spacing w:before="120" w:after="120"/>
              <w:jc w:val="both"/>
              <w:rPr>
                <w:rFonts w:cs="Arial"/>
                <w:b w:val="0"/>
                <w:sz w:val="22"/>
                <w:szCs w:val="22"/>
              </w:rPr>
            </w:pPr>
            <w:r>
              <w:rPr>
                <w:rFonts w:cs="Arial"/>
                <w:b w:val="0"/>
                <w:sz w:val="22"/>
                <w:szCs w:val="22"/>
              </w:rPr>
              <w:t xml:space="preserve">On AB finding of unjustifiable discrimination because US had allowed different phase in times to different exporting countries, see 21.5 panel paras 5.112 – 5.116 [not appealed] </w:t>
            </w:r>
          </w:p>
          <w:p w:rsidR="000161E2" w:rsidRDefault="000161E2" w:rsidP="001F1AC8">
            <w:pPr>
              <w:pStyle w:val="Heading2"/>
              <w:spacing w:before="120" w:after="120"/>
              <w:jc w:val="both"/>
              <w:rPr>
                <w:rFonts w:cs="Arial"/>
                <w:b w:val="0"/>
                <w:sz w:val="22"/>
                <w:szCs w:val="22"/>
              </w:rPr>
            </w:pPr>
            <w:r>
              <w:rPr>
                <w:rFonts w:cs="Arial"/>
                <w:b w:val="0"/>
                <w:sz w:val="22"/>
                <w:szCs w:val="22"/>
              </w:rPr>
              <w:t xml:space="preserve">On AB finding [66-73] of unjustifiable discrimination because that US negotiated seriously with some members and not with others &amp; Malaysia argument that the US should have negotiated an agreement before applying the measure, see 21.5 panel paras 5.62 – 5.88 </w:t>
            </w:r>
            <w:proofErr w:type="spellStart"/>
            <w:proofErr w:type="gramStart"/>
            <w:r>
              <w:rPr>
                <w:rFonts w:cs="Arial"/>
                <w:b w:val="0"/>
                <w:sz w:val="22"/>
                <w:szCs w:val="22"/>
              </w:rPr>
              <w:t>esp</w:t>
            </w:r>
            <w:proofErr w:type="spellEnd"/>
            <w:proofErr w:type="gramEnd"/>
            <w:r>
              <w:rPr>
                <w:rFonts w:cs="Arial"/>
                <w:b w:val="0"/>
                <w:sz w:val="22"/>
                <w:szCs w:val="22"/>
              </w:rPr>
              <w:t xml:space="preserve"> 5.65-5.67, 5.73. [Appealed]</w:t>
            </w:r>
          </w:p>
          <w:p w:rsidR="000161E2" w:rsidRDefault="000161E2" w:rsidP="001F1AC8">
            <w:pPr>
              <w:pStyle w:val="Heading2"/>
              <w:spacing w:before="120" w:after="120"/>
              <w:jc w:val="both"/>
              <w:rPr>
                <w:rFonts w:cs="Arial"/>
                <w:b w:val="0"/>
                <w:sz w:val="22"/>
                <w:szCs w:val="22"/>
              </w:rPr>
            </w:pPr>
            <w:r>
              <w:rPr>
                <w:rFonts w:cs="Arial"/>
                <w:b w:val="0"/>
                <w:sz w:val="22"/>
                <w:szCs w:val="22"/>
              </w:rPr>
              <w:t xml:space="preserve">On AB finding [161-165, </w:t>
            </w:r>
            <w:proofErr w:type="spellStart"/>
            <w:proofErr w:type="gramStart"/>
            <w:r>
              <w:rPr>
                <w:rFonts w:cs="Arial"/>
                <w:b w:val="0"/>
                <w:sz w:val="22"/>
                <w:szCs w:val="22"/>
              </w:rPr>
              <w:t>esp</w:t>
            </w:r>
            <w:proofErr w:type="spellEnd"/>
            <w:proofErr w:type="gramEnd"/>
            <w:r>
              <w:rPr>
                <w:rFonts w:cs="Arial"/>
                <w:b w:val="0"/>
                <w:sz w:val="22"/>
                <w:szCs w:val="22"/>
              </w:rPr>
              <w:t xml:space="preserve"> at164] of unjustifiable discrimination because the insufficient flexibility in the US measure constituted unjustifiable discrimination, see 21.5 panel paras 5.89-5.104, </w:t>
            </w:r>
            <w:proofErr w:type="spellStart"/>
            <w:r>
              <w:rPr>
                <w:rFonts w:cs="Arial"/>
                <w:b w:val="0"/>
                <w:sz w:val="22"/>
                <w:szCs w:val="22"/>
              </w:rPr>
              <w:t>esp</w:t>
            </w:r>
            <w:proofErr w:type="spellEnd"/>
            <w:r>
              <w:rPr>
                <w:rFonts w:cs="Arial"/>
                <w:b w:val="0"/>
                <w:sz w:val="22"/>
                <w:szCs w:val="22"/>
              </w:rPr>
              <w:t xml:space="preserve"> 5.93 [Appealed]   </w:t>
            </w:r>
          </w:p>
          <w:p w:rsidR="000161E2" w:rsidRPr="00AF1C21" w:rsidRDefault="000161E2" w:rsidP="000161E2"/>
        </w:tc>
      </w:tr>
      <w:tr w:rsidR="000161E2" w:rsidRPr="00B80E2A" w:rsidTr="001F1AC8">
        <w:tc>
          <w:tcPr>
            <w:tcW w:w="8364" w:type="dxa"/>
          </w:tcPr>
          <w:p w:rsidR="000161E2" w:rsidRDefault="000161E2" w:rsidP="001F1AC8">
            <w:pPr>
              <w:pStyle w:val="Text"/>
              <w:spacing w:before="60" w:after="60"/>
              <w:jc w:val="both"/>
              <w:rPr>
                <w:rFonts w:ascii="Arial" w:hAnsi="Arial" w:cs="Arial"/>
                <w:b/>
                <w:szCs w:val="22"/>
              </w:rPr>
            </w:pPr>
            <w:r w:rsidRPr="00167C85">
              <w:rPr>
                <w:rFonts w:ascii="Arial" w:hAnsi="Arial" w:cs="Arial"/>
                <w:b/>
                <w:i/>
                <w:szCs w:val="22"/>
              </w:rPr>
              <w:lastRenderedPageBreak/>
              <w:t xml:space="preserve">United States – Import Prohibition of Certain Shrimp and Shrimp Products, </w:t>
            </w:r>
            <w:r>
              <w:rPr>
                <w:rFonts w:ascii="Arial" w:hAnsi="Arial" w:cs="Arial"/>
                <w:b/>
                <w:i/>
                <w:szCs w:val="22"/>
              </w:rPr>
              <w:t xml:space="preserve">Recourse to Article 21.5 by Malaysia, </w:t>
            </w:r>
            <w:r w:rsidRPr="00167C85">
              <w:rPr>
                <w:rFonts w:ascii="Arial" w:hAnsi="Arial" w:cs="Arial"/>
                <w:b/>
                <w:i/>
                <w:szCs w:val="22"/>
              </w:rPr>
              <w:t>Report of the Panel</w:t>
            </w:r>
            <w:r>
              <w:rPr>
                <w:rFonts w:ascii="Arial" w:hAnsi="Arial" w:cs="Arial"/>
                <w:b/>
                <w:szCs w:val="22"/>
              </w:rPr>
              <w:t>, WT/DS58/RW, adopted with the AB report on 21 Nov 2001.</w:t>
            </w:r>
          </w:p>
          <w:p w:rsidR="000161E2" w:rsidRDefault="000161E2" w:rsidP="001F1AC8">
            <w:pPr>
              <w:pStyle w:val="Heading2"/>
              <w:spacing w:before="120" w:after="120"/>
              <w:jc w:val="both"/>
              <w:rPr>
                <w:rFonts w:cs="Arial"/>
                <w:i/>
                <w:sz w:val="22"/>
                <w:szCs w:val="22"/>
              </w:rPr>
            </w:pPr>
            <w:r>
              <w:rPr>
                <w:rFonts w:cs="Arial"/>
                <w:i/>
                <w:sz w:val="22"/>
                <w:szCs w:val="22"/>
              </w:rPr>
              <w:t xml:space="preserve">Available at </w:t>
            </w:r>
            <w:hyperlink r:id="rId11" w:history="1">
              <w:r w:rsidRPr="00505620">
                <w:rPr>
                  <w:rStyle w:val="Hyperlink"/>
                  <w:rFonts w:cs="Arial"/>
                  <w:i/>
                  <w:sz w:val="22"/>
                  <w:szCs w:val="22"/>
                </w:rPr>
                <w:t>http://www.worldtradelaw.net/reports/wtoab/us-shrimp%28ab%29%2821.5%29.pdf.download</w:t>
              </w:r>
            </w:hyperlink>
          </w:p>
          <w:p w:rsidR="000161E2" w:rsidRPr="00B80E2A" w:rsidRDefault="000161E2" w:rsidP="001F1AC8">
            <w:pPr>
              <w:rPr>
                <w:rFonts w:ascii="Arial" w:hAnsi="Arial" w:cs="Arial"/>
                <w:sz w:val="22"/>
                <w:szCs w:val="22"/>
              </w:rPr>
            </w:pPr>
            <w:r w:rsidRPr="00B80E2A">
              <w:rPr>
                <w:rFonts w:ascii="Arial" w:hAnsi="Arial" w:cs="Arial"/>
                <w:sz w:val="22"/>
                <w:szCs w:val="22"/>
              </w:rPr>
              <w:t xml:space="preserve">Via </w:t>
            </w:r>
            <w:hyperlink r:id="rId12" w:history="1">
              <w:r w:rsidRPr="00B80E2A">
                <w:rPr>
                  <w:rStyle w:val="Hyperlink"/>
                  <w:rFonts w:ascii="Arial" w:hAnsi="Arial" w:cs="Arial"/>
                  <w:sz w:val="22"/>
                  <w:szCs w:val="22"/>
                </w:rPr>
                <w:t>http://www.worldtradelaw.net/databases/abreports.php</w:t>
              </w:r>
            </w:hyperlink>
            <w:r w:rsidRPr="00B80E2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0161E2" w:rsidRDefault="000161E2" w:rsidP="001F1AC8"/>
          <w:p w:rsidR="000161E2" w:rsidRPr="00E204E2" w:rsidRDefault="000161E2" w:rsidP="001F1AC8">
            <w:pPr>
              <w:rPr>
                <w:rFonts w:ascii="Arial" w:hAnsi="Arial" w:cs="Arial"/>
                <w:sz w:val="22"/>
                <w:szCs w:val="22"/>
              </w:rPr>
            </w:pPr>
            <w:r w:rsidRPr="00E204E2">
              <w:rPr>
                <w:rFonts w:ascii="Arial" w:hAnsi="Arial" w:cs="Arial"/>
                <w:sz w:val="22"/>
                <w:szCs w:val="22"/>
              </w:rPr>
              <w:t>Facts – Revised Guidelines, para 1-9</w:t>
            </w:r>
          </w:p>
          <w:p w:rsidR="000161E2" w:rsidRPr="00E204E2" w:rsidRDefault="000161E2" w:rsidP="001F1AC8">
            <w:pPr>
              <w:rPr>
                <w:rFonts w:ascii="Arial" w:hAnsi="Arial" w:cs="Arial"/>
                <w:sz w:val="22"/>
                <w:szCs w:val="22"/>
              </w:rPr>
            </w:pPr>
          </w:p>
          <w:p w:rsidR="000161E2" w:rsidRPr="00E204E2" w:rsidRDefault="000161E2" w:rsidP="001F1AC8">
            <w:pPr>
              <w:rPr>
                <w:rFonts w:ascii="Arial" w:hAnsi="Arial" w:cs="Arial"/>
                <w:sz w:val="22"/>
                <w:szCs w:val="22"/>
              </w:rPr>
            </w:pPr>
            <w:r w:rsidRPr="00E204E2">
              <w:rPr>
                <w:rFonts w:ascii="Arial" w:hAnsi="Arial" w:cs="Arial"/>
                <w:sz w:val="22"/>
                <w:szCs w:val="22"/>
              </w:rPr>
              <w:t xml:space="preserve">On the question of the duty to pursue international cooperation, whether the US should not act unilaterally but only after reaching agreement; whether the revised measure still constituted unjustifiable discrimination because of failure to make comparable efforts to negotiate with all countries, see para 115 – 134, </w:t>
            </w:r>
            <w:proofErr w:type="spellStart"/>
            <w:r w:rsidRPr="00E204E2">
              <w:rPr>
                <w:rFonts w:ascii="Arial" w:hAnsi="Arial" w:cs="Arial"/>
                <w:sz w:val="22"/>
                <w:szCs w:val="22"/>
              </w:rPr>
              <w:t>esp</w:t>
            </w:r>
            <w:proofErr w:type="spellEnd"/>
            <w:r w:rsidRPr="00E204E2">
              <w:rPr>
                <w:rFonts w:ascii="Arial" w:hAnsi="Arial" w:cs="Arial"/>
                <w:sz w:val="22"/>
                <w:szCs w:val="22"/>
              </w:rPr>
              <w:t xml:space="preserve"> 122-124</w:t>
            </w:r>
          </w:p>
          <w:p w:rsidR="000161E2" w:rsidRPr="00E204E2" w:rsidRDefault="000161E2" w:rsidP="001F1AC8">
            <w:pPr>
              <w:rPr>
                <w:rFonts w:ascii="Arial" w:hAnsi="Arial" w:cs="Arial"/>
                <w:sz w:val="22"/>
                <w:szCs w:val="22"/>
              </w:rPr>
            </w:pPr>
          </w:p>
          <w:p w:rsidR="000161E2" w:rsidRPr="00E204E2" w:rsidRDefault="000161E2" w:rsidP="001F1AC8">
            <w:pPr>
              <w:rPr>
                <w:rFonts w:ascii="Arial" w:hAnsi="Arial" w:cs="Arial"/>
                <w:sz w:val="22"/>
                <w:szCs w:val="22"/>
              </w:rPr>
            </w:pPr>
            <w:r w:rsidRPr="00E204E2">
              <w:rPr>
                <w:rFonts w:ascii="Arial" w:hAnsi="Arial" w:cs="Arial"/>
                <w:sz w:val="22"/>
                <w:szCs w:val="22"/>
              </w:rPr>
              <w:t>On the question of whether the measure still constituted unjustifiable discrimination because it inflexibly prescribed that other countries adopted essentially the same policy as the US, see para 135-150, esp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E204E2">
              <w:rPr>
                <w:rFonts w:ascii="Arial" w:hAnsi="Arial" w:cs="Arial"/>
                <w:sz w:val="22"/>
                <w:szCs w:val="22"/>
              </w:rPr>
              <w:t xml:space="preserve"> 138, 144, </w:t>
            </w:r>
            <w:proofErr w:type="gramStart"/>
            <w:r w:rsidRPr="00E204E2">
              <w:rPr>
                <w:rFonts w:ascii="Arial" w:hAnsi="Arial" w:cs="Arial"/>
                <w:sz w:val="22"/>
                <w:szCs w:val="22"/>
              </w:rPr>
              <w:t>149</w:t>
            </w:r>
            <w:proofErr w:type="gramEnd"/>
            <w:r w:rsidRPr="00E204E2">
              <w:rPr>
                <w:rFonts w:ascii="Arial" w:hAnsi="Arial" w:cs="Arial"/>
                <w:sz w:val="22"/>
                <w:szCs w:val="22"/>
              </w:rPr>
              <w:t xml:space="preserve">.  </w:t>
            </w:r>
          </w:p>
          <w:p w:rsidR="000161E2" w:rsidRPr="00E204E2" w:rsidRDefault="000161E2" w:rsidP="001F1AC8">
            <w:pPr>
              <w:rPr>
                <w:rFonts w:ascii="Arial" w:hAnsi="Arial" w:cs="Arial"/>
                <w:sz w:val="22"/>
                <w:szCs w:val="22"/>
              </w:rPr>
            </w:pPr>
          </w:p>
          <w:p w:rsidR="000161E2" w:rsidRPr="00E204E2" w:rsidRDefault="000161E2" w:rsidP="001F1AC8">
            <w:pPr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bookmarkEnd w:id="0"/>
          </w:p>
          <w:p w:rsidR="000161E2" w:rsidRPr="00B80E2A" w:rsidRDefault="000161E2" w:rsidP="001F1AC8"/>
        </w:tc>
      </w:tr>
    </w:tbl>
    <w:p w:rsidR="000E45D3" w:rsidRDefault="000E45D3"/>
    <w:sectPr w:rsidR="000E45D3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788"/>
    <w:rsid w:val="000161E2"/>
    <w:rsid w:val="000E45D3"/>
    <w:rsid w:val="00364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61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0161E2"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161E2"/>
    <w:rPr>
      <w:rFonts w:ascii="Arial" w:eastAsia="Times New Roman" w:hAnsi="Arial" w:cs="Times New Roman"/>
      <w:b/>
      <w:sz w:val="24"/>
      <w:szCs w:val="20"/>
    </w:rPr>
  </w:style>
  <w:style w:type="character" w:styleId="Hyperlink">
    <w:name w:val="Hyperlink"/>
    <w:rsid w:val="000161E2"/>
    <w:rPr>
      <w:color w:val="0000FF"/>
      <w:u w:val="single"/>
    </w:rPr>
  </w:style>
  <w:style w:type="paragraph" w:customStyle="1" w:styleId="Text">
    <w:name w:val="Text"/>
    <w:basedOn w:val="Normal"/>
    <w:link w:val="TextChar"/>
    <w:rsid w:val="000161E2"/>
    <w:rPr>
      <w:sz w:val="22"/>
    </w:rPr>
  </w:style>
  <w:style w:type="character" w:customStyle="1" w:styleId="TextChar">
    <w:name w:val="Text Char"/>
    <w:link w:val="Text"/>
    <w:rsid w:val="000161E2"/>
    <w:rPr>
      <w:rFonts w:ascii="Times New Roman" w:eastAsia="Times New Roman" w:hAnsi="Times New Roman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61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0161E2"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161E2"/>
    <w:rPr>
      <w:rFonts w:ascii="Arial" w:eastAsia="Times New Roman" w:hAnsi="Arial" w:cs="Times New Roman"/>
      <w:b/>
      <w:sz w:val="24"/>
      <w:szCs w:val="20"/>
    </w:rPr>
  </w:style>
  <w:style w:type="character" w:styleId="Hyperlink">
    <w:name w:val="Hyperlink"/>
    <w:rsid w:val="000161E2"/>
    <w:rPr>
      <w:color w:val="0000FF"/>
      <w:u w:val="single"/>
    </w:rPr>
  </w:style>
  <w:style w:type="paragraph" w:customStyle="1" w:styleId="Text">
    <w:name w:val="Text"/>
    <w:basedOn w:val="Normal"/>
    <w:link w:val="TextChar"/>
    <w:rsid w:val="000161E2"/>
    <w:rPr>
      <w:sz w:val="22"/>
    </w:rPr>
  </w:style>
  <w:style w:type="character" w:customStyle="1" w:styleId="TextChar">
    <w:name w:val="Text Char"/>
    <w:link w:val="Text"/>
    <w:rsid w:val="000161E2"/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rldtradelaw.net/databases/abreports.php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worldtradelaw.net/reports/wtoab/us-shrimp%28ab%29.pdf.download" TargetMode="External"/><Relationship Id="rId12" Type="http://schemas.openxmlformats.org/officeDocument/2006/relationships/hyperlink" Target="http://www.worldtradelaw.net/databases/abreports.ph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worldtradelaw.net/databases/wtopanels.php" TargetMode="External"/><Relationship Id="rId11" Type="http://schemas.openxmlformats.org/officeDocument/2006/relationships/hyperlink" Target="http://www.worldtradelaw.net/reports/wtoab/us-shrimp%28ab%29%2821.5%29.pdf.download" TargetMode="External"/><Relationship Id="rId5" Type="http://schemas.openxmlformats.org/officeDocument/2006/relationships/hyperlink" Target="http://www.worldtradelaw.net/reports/wtopanels/us-shrimp%28panel%29.pdf.download" TargetMode="External"/><Relationship Id="rId10" Type="http://schemas.openxmlformats.org/officeDocument/2006/relationships/hyperlink" Target="http://www.worldtradelaw.net/databases/wtopanels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worldtradelaw.net/reports/wtopanels/us-shrimp%28panel%29%2821.5%29.pdf.downloa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675</Words>
  <Characters>3852</Characters>
  <Application>Microsoft Office Word</Application>
  <DocSecurity>0</DocSecurity>
  <Lines>32</Lines>
  <Paragraphs>9</Paragraphs>
  <ScaleCrop>false</ScaleCrop>
  <Company>Microsoft</Company>
  <LinksUpToDate>false</LinksUpToDate>
  <CharactersWithSpaces>4518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Brett</dc:creator>
  <cp:keywords/>
  <dc:description/>
  <cp:lastModifiedBy>Brett</cp:lastModifiedBy>
  <cp:revision>2</cp:revision>
  <dcterms:created xsi:type="dcterms:W3CDTF">2020-08-27T15:13:00Z</dcterms:created>
  <dcterms:modified xsi:type="dcterms:W3CDTF">2020-08-27T15:15:00Z</dcterms:modified>
</cp:coreProperties>
</file>